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42" w:rsidRPr="000D1942" w:rsidRDefault="000D1942" w:rsidP="000D19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Информационные плакаты ЕГЭ</w:t>
      </w:r>
    </w:p>
    <w:p w:rsidR="000D1942" w:rsidRPr="000D1942" w:rsidRDefault="000D1942" w:rsidP="000D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4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3135"/>
      </w:tblGrid>
      <w:tr w:rsidR="000D1942" w:rsidRPr="000D1942" w:rsidTr="000D1942">
        <w:trPr>
          <w:tblCellSpacing w:w="15" w:type="dxa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Календарь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Регистрация</w:t>
              </w:r>
            </w:hyperlink>
          </w:p>
        </w:tc>
      </w:tr>
      <w:tr w:rsidR="000D1942" w:rsidRPr="000D1942" w:rsidTr="000D1942">
        <w:trPr>
          <w:tblCellSpacing w:w="15" w:type="dxa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Предметы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Не забудь</w:t>
              </w:r>
            </w:hyperlink>
          </w:p>
        </w:tc>
      </w:tr>
      <w:tr w:rsidR="000D1942" w:rsidRPr="000D1942" w:rsidTr="000D1942">
        <w:trPr>
          <w:tblCellSpacing w:w="15" w:type="dxa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Задания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Математика</w:t>
              </w:r>
            </w:hyperlink>
          </w:p>
        </w:tc>
      </w:tr>
      <w:tr w:rsidR="000D1942" w:rsidRPr="000D1942" w:rsidTr="000D1942">
        <w:trPr>
          <w:tblCellSpacing w:w="15" w:type="dxa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Процедура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Русский язык</w:t>
              </w:r>
            </w:hyperlink>
          </w:p>
        </w:tc>
      </w:tr>
      <w:tr w:rsidR="000D1942" w:rsidRPr="000D1942" w:rsidTr="000D1942">
        <w:trPr>
          <w:tblCellSpacing w:w="15" w:type="dxa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Результаты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Запрещается</w:t>
              </w:r>
            </w:hyperlink>
          </w:p>
        </w:tc>
      </w:tr>
      <w:tr w:rsidR="000D1942" w:rsidRPr="000D1942" w:rsidTr="000D1942">
        <w:trPr>
          <w:tblCellSpacing w:w="15" w:type="dxa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Баллы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Пересдача</w:t>
              </w:r>
            </w:hyperlink>
          </w:p>
        </w:tc>
      </w:tr>
      <w:tr w:rsidR="000D1942" w:rsidRPr="000D1942" w:rsidTr="000D1942">
        <w:trPr>
          <w:tblCellSpacing w:w="15" w:type="dxa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Знаешь - значит, сдашь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Словарь</w:t>
              </w:r>
            </w:hyperlink>
          </w:p>
        </w:tc>
      </w:tr>
      <w:tr w:rsidR="000D1942" w:rsidRPr="000D1942" w:rsidTr="000D1942">
        <w:trPr>
          <w:tblCellSpacing w:w="15" w:type="dxa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Всё решают только знания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Мы за честный ЕГЭ</w:t>
              </w:r>
            </w:hyperlink>
          </w:p>
        </w:tc>
      </w:tr>
      <w:tr w:rsidR="000D1942" w:rsidRPr="000D1942" w:rsidTr="000D1942">
        <w:trPr>
          <w:tblCellSpacing w:w="15" w:type="dxa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Мы за честный ЕГЭ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Мы за честный ЕГЭ</w:t>
              </w:r>
            </w:hyperlink>
          </w:p>
        </w:tc>
      </w:tr>
      <w:tr w:rsidR="000D1942" w:rsidRPr="000D1942" w:rsidTr="000D1942">
        <w:trPr>
          <w:tblCellSpacing w:w="15" w:type="dxa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Дал списать - потерял будущее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2D012E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D1942" w:rsidRPr="000D19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Нарушил правила - потерял год</w:t>
              </w:r>
            </w:hyperlink>
          </w:p>
        </w:tc>
      </w:tr>
    </w:tbl>
    <w:p w:rsidR="000D1942" w:rsidRPr="000D1942" w:rsidRDefault="000D1942" w:rsidP="000D19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Форма подачи заявления на сдачу ЕГЭ-2014 для выпускников прошлых лет</w:t>
      </w:r>
      <w:r w:rsidRPr="000D19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заявления на сдачу ЕГЭ-2014 выпускникам прошлых лет и учащимся НПО и СПО необходимо иметь при себе паспорт и один из следующих документов:</w:t>
      </w:r>
    </w:p>
    <w:p w:rsidR="000D1942" w:rsidRPr="000D1942" w:rsidRDefault="000D1942" w:rsidP="000D19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Аттестат;</w:t>
      </w:r>
    </w:p>
    <w:p w:rsidR="000D1942" w:rsidRPr="000D1942" w:rsidRDefault="000D1942" w:rsidP="000D19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об 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окончаниии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НПО или СПО;</w:t>
      </w:r>
    </w:p>
    <w:p w:rsidR="000D1942" w:rsidRPr="000D1942" w:rsidRDefault="000D1942" w:rsidP="000D19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освоении программы среднего (полного) общего образования</w:t>
      </w:r>
    </w:p>
    <w:p w:rsidR="000D1942" w:rsidRPr="000D1942" w:rsidRDefault="002D012E" w:rsidP="000D19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заявления</w:t>
        </w:r>
      </w:hyperlink>
    </w:p>
    <w:p w:rsidR="000D1942" w:rsidRPr="00B97EAD" w:rsidRDefault="000D1942" w:rsidP="000D19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97EA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Основные сведения</w:t>
      </w:r>
    </w:p>
    <w:p w:rsidR="000D1942" w:rsidRPr="000D1942" w:rsidRDefault="000D1942" w:rsidP="000D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 (ЕГЭ) является основной формой государственной (итоговой) аттестации выпускников общеобразовательных учреждений Российской Федерации. 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 ЕГЭ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0D1942" w:rsidRPr="000D1942" w:rsidRDefault="000D1942" w:rsidP="000D1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обучающиеся, освоившие основные общеобразовательные программы среднего (полного) общего образования в имеющих государственную аккредитацию образовательных учреждениях независимо от их организационно-правовой формы и подчиненности, допущенные в установленном порядке к государственной (итоговой) аттестации (</w:t>
      </w: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выпускники текущего года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gramEnd"/>
    </w:p>
    <w:p w:rsidR="000D1942" w:rsidRPr="000D1942" w:rsidRDefault="000D1942" w:rsidP="000D1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выпускники образовательных учреждений прошлых лет, имеющие документ государственного образца о среднем (полном) общем образовании, в том числе лица, у которых срок действия ранее полученного свидетельства о результатах ЕГЭ не истек (</w:t>
      </w: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выпускники прошлых лет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добровольной основе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сдают ЕГЭ: 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- выпускники специальных учебно-воспитательных учреждений закрытого типа для детей и подростков с 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</w:t>
      </w:r>
      <w:proofErr w:type="gram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оведением; 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- выпускники образовательных учреждений уголовно-исполнительной системы; 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- выпускники с ограниченными возможностями здоровья. 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0D1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942" w:rsidRPr="000D1942" w:rsidRDefault="000D1942" w:rsidP="00F3313D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Выпускники образовательных учреждений начального профессионального и среднего профессионального образования также сдают ЕГЭ </w:t>
      </w: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добровольной основе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F46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будут в силе не полтора года, как было раньше, а четыре.</w:t>
      </w:r>
    </w:p>
    <w:p w:rsidR="00F3313D" w:rsidRDefault="00892F46" w:rsidP="00B97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Свидетельства о результатах ЕГЭ</w:t>
      </w:r>
    </w:p>
    <w:p w:rsidR="00F3313D" w:rsidRPr="00F3313D" w:rsidRDefault="00F3313D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в силу Федерального Закона «Об образовании в Российской Федерации» №273-ФЗ от 29.12.2012 и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26.12.2013 № 1400 </w:t>
      </w:r>
      <w:r w:rsidRPr="00F33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свидетельств о результатах ЕГЭ, а также дубликатов свидетельств с 2014г. производиться не будет.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порядку приема граждан в образовательные учреждения высшего профессионального образования, абитуриенту при подаче заявления  достаточно указать в заявлении о приеме полученные баллы.</w:t>
      </w:r>
    </w:p>
    <w:p w:rsidR="000D1942" w:rsidRPr="000D1942" w:rsidRDefault="000D1942" w:rsidP="000D1942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Приемные комиссии вузов обязаны контролировать достоверность представленной абитуриентами информации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участии в ЕГЭ и полученных результатах, используя сведения, содержащиеся в </w:t>
      </w:r>
      <w:hyperlink r:id="rId26" w:history="1">
        <w:r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федеральной информационной системе</w:t>
        </w:r>
      </w:hyperlink>
      <w:r w:rsidR="00F3313D">
        <w:t>.</w:t>
      </w:r>
    </w:p>
    <w:p w:rsidR="000D1942" w:rsidRPr="000D1942" w:rsidRDefault="002D012E" w:rsidP="000D1942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0D1942" w:rsidRPr="000D194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Демонстрационные варианты ЕГЭ</w:t>
        </w:r>
      </w:hyperlink>
    </w:p>
    <w:p w:rsidR="000D1942" w:rsidRPr="000D1942" w:rsidRDefault="000D1942" w:rsidP="000D1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участие в ЕГЭ с указанием предметов, которые выпускник собирается сдавать, необходимо подать не позднее </w:t>
      </w:r>
      <w:r w:rsidRPr="000D19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 марта  2014г.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своей школе. В заявлении должно быть отражено желание выпускника сдавать не только обязательные предметы, но и предметы по выбору, результаты которых могут понадобиться в качестве результатов вступительных испытаний для выпускника при поступлении в вуз или 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</w:p>
    <w:p w:rsidR="000D1942" w:rsidRPr="000D1942" w:rsidRDefault="000D1942" w:rsidP="000D194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Телефоны "горячей линии" по вопросам организации и проведения ЕГЭ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Ленском районе</w:t>
      </w: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color w:val="CC0000"/>
          <w:sz w:val="27"/>
          <w:lang w:eastAsia="ru-RU"/>
        </w:rPr>
        <w:t>тел.: 8 (</w:t>
      </w:r>
      <w:r>
        <w:rPr>
          <w:rFonts w:ascii="Times New Roman" w:eastAsia="Times New Roman" w:hAnsi="Times New Roman" w:cs="Times New Roman"/>
          <w:b/>
          <w:bCs/>
          <w:color w:val="CC0000"/>
          <w:sz w:val="27"/>
          <w:lang w:eastAsia="ru-RU"/>
        </w:rPr>
        <w:t>81859</w:t>
      </w:r>
      <w:r w:rsidRPr="000D1942">
        <w:rPr>
          <w:rFonts w:ascii="Times New Roman" w:eastAsia="Times New Roman" w:hAnsi="Times New Roman" w:cs="Times New Roman"/>
          <w:b/>
          <w:bCs/>
          <w:color w:val="CC0000"/>
          <w:sz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CC0000"/>
          <w:sz w:val="27"/>
          <w:lang w:eastAsia="ru-RU"/>
        </w:rPr>
        <w:t xml:space="preserve"> 5-23-13</w:t>
      </w:r>
      <w:r w:rsidRPr="000D1942"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  <w:t xml:space="preserve"> </w:t>
      </w:r>
      <w:r w:rsidRPr="000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(понедельник-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  <w:r w:rsidRPr="000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 9.00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0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.00, обед: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D1FA5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ru-RU"/>
        </w:rPr>
      </w:pPr>
      <w:r w:rsidRPr="000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вопросам нормативно-правового и организационного обеспечения государственной (итоговой) аттестации выпускников общеобразовательных учреждений, в том числе в форме ЕГЭ и государственной (итоговой) аттестации выпускников 9 классов в новой форме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Шубина Ирина Борисовна</w:t>
      </w:r>
      <w:r w:rsidRPr="000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заведующего Отделом образования Администрации МО «Ленский муниципальный район»</w:t>
      </w:r>
      <w:r w:rsidRPr="000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0D1942"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  <w:br/>
      </w:r>
      <w:r w:rsidRPr="000D1942"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  <w:lastRenderedPageBreak/>
        <w:br/>
      </w:r>
      <w:r w:rsidR="007D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D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 также есть возможность задать свои вопросы и получить на них ответы на форуме ЕГЭ:</w:t>
      </w:r>
      <w:r w:rsidR="00F3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194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ru-RU"/>
        </w:rPr>
        <w:t xml:space="preserve"> </w:t>
      </w:r>
      <w:r w:rsidR="007F14A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val="en-US" w:eastAsia="ru-RU"/>
        </w:rPr>
        <w:t>www</w:t>
      </w:r>
      <w:r w:rsidR="007F14AE" w:rsidRPr="007F14A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ru-RU"/>
        </w:rPr>
        <w:t>.</w:t>
      </w:r>
      <w:proofErr w:type="spellStart"/>
      <w:r w:rsidR="007F14A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val="en-US" w:eastAsia="ru-RU"/>
        </w:rPr>
        <w:t>coko</w:t>
      </w:r>
      <w:proofErr w:type="spellEnd"/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ru-RU"/>
        </w:rPr>
        <w:t xml:space="preserve"> 29</w:t>
      </w:r>
      <w:r w:rsidRPr="000D194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ru-RU"/>
        </w:rPr>
        <w:t>.</w:t>
      </w:r>
      <w:r w:rsidR="007F14A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val="en-US" w:eastAsia="ru-RU"/>
        </w:rPr>
        <w:t>info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ru-RU"/>
        </w:rPr>
        <w:t xml:space="preserve"> </w:t>
      </w:r>
      <w:r w:rsidR="00B97EA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ru-RU"/>
        </w:rPr>
        <w:t>;</w:t>
      </w:r>
    </w:p>
    <w:p w:rsidR="00B97EAD" w:rsidRDefault="00B97EAD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lang w:eastAsia="ru-RU"/>
        </w:rPr>
      </w:pPr>
      <w:r w:rsidRPr="00B9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апреля в </w:t>
      </w:r>
      <w:proofErr w:type="spellStart"/>
      <w:r w:rsidRPr="00B9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Рособрнадзор</w:t>
      </w:r>
      <w:proofErr w:type="spellEnd"/>
      <w:r w:rsidRPr="00B9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 работать контактный центр для выпускников, которым предстоит сдавать ЕГЭ, их родителей и всех заинтересованных граждан. Вопросы можно отправить по электронной почте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E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2014 ЕГЭ @ </w:t>
      </w:r>
      <w:r w:rsidRPr="00B97E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mail</w:t>
      </w:r>
      <w:r w:rsidRPr="00B97E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proofErr w:type="spellStart"/>
      <w:r w:rsidRPr="00B97E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ru</w:t>
      </w:r>
      <w:proofErr w:type="spellEnd"/>
      <w:r w:rsidRPr="00B9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9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позвонить по телефону:</w:t>
      </w:r>
      <w:r w:rsidRPr="00B97EAD">
        <w:rPr>
          <w:rFonts w:ascii="Times New Roman" w:eastAsia="Times New Roman" w:hAnsi="Times New Roman" w:cs="Times New Roman"/>
          <w:b/>
          <w:bCs/>
          <w:color w:val="CC0000"/>
          <w:sz w:val="27"/>
          <w:lang w:eastAsia="ru-RU"/>
        </w:rPr>
        <w:t xml:space="preserve"> </w:t>
      </w:r>
      <w:r w:rsidR="007D1FA5">
        <w:rPr>
          <w:rFonts w:ascii="Times New Roman" w:eastAsia="Times New Roman" w:hAnsi="Times New Roman" w:cs="Times New Roman"/>
          <w:b/>
          <w:bCs/>
          <w:color w:val="CC0000"/>
          <w:sz w:val="27"/>
          <w:lang w:eastAsia="ru-RU"/>
        </w:rPr>
        <w:t xml:space="preserve">     </w:t>
      </w:r>
      <w:r w:rsidRPr="000D1942">
        <w:rPr>
          <w:rFonts w:ascii="Times New Roman" w:eastAsia="Times New Roman" w:hAnsi="Times New Roman" w:cs="Times New Roman"/>
          <w:b/>
          <w:bCs/>
          <w:color w:val="CC0000"/>
          <w:sz w:val="27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CC0000"/>
          <w:sz w:val="27"/>
          <w:lang w:eastAsia="ru-RU"/>
        </w:rPr>
        <w:t>8005557273  (специалисты работают круглосуточно)</w:t>
      </w:r>
    </w:p>
    <w:p w:rsidR="00B97EAD" w:rsidRPr="007D1FA5" w:rsidRDefault="00B97EAD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10 апреля начнет работу единая для всей России бесплатная «горячая линия»</w:t>
      </w:r>
      <w:r w:rsidR="007D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14AE" w:rsidRDefault="000D1942" w:rsidP="007F14AE"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Выпускник текущего года узнает свои индивидуальные результаты ЕГЭ в своей школе или на </w:t>
      </w:r>
      <w:hyperlink r:id="rId28" w:history="1">
        <w:r w:rsidR="007F14AE" w:rsidRPr="007D1FA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официальном сайте ЕГЭ и ГИА  Архангельской области</w:t>
        </w:r>
      </w:hyperlink>
      <w:r w:rsidR="007D1FA5">
        <w:t>:</w:t>
      </w:r>
      <w:r w:rsidR="00F3313D">
        <w:rPr>
          <w:rStyle w:val="apple-converted-space"/>
          <w:rFonts w:ascii="Tahoma" w:hAnsi="Tahoma" w:cs="Tahoma"/>
          <w:b/>
          <w:color w:val="000000"/>
          <w:sz w:val="18"/>
          <w:szCs w:val="18"/>
        </w:rPr>
        <w:t xml:space="preserve"> </w:t>
      </w:r>
      <w:hyperlink r:id="rId29" w:history="1">
        <w:r w:rsidR="007F14AE" w:rsidRPr="007F14AE">
          <w:rPr>
            <w:rStyle w:val="a3"/>
            <w:rFonts w:ascii="Arial" w:hAnsi="Arial" w:cs="Arial"/>
            <w:b/>
            <w:sz w:val="18"/>
            <w:szCs w:val="18"/>
          </w:rPr>
          <w:t>http://coko29.pomorsu.ru/ege/personalnye-rezultaty/</w:t>
        </w:r>
      </w:hyperlink>
    </w:p>
    <w:p w:rsidR="000D1942" w:rsidRPr="000D1942" w:rsidRDefault="000D1942" w:rsidP="000D19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услуга предоставляется </w:t>
      </w: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Рособрнадзором</w:t>
      </w:r>
      <w:proofErr w:type="spellEnd"/>
      <w:r w:rsidRPr="000D1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объявлено минимальное количество баллов по обязательным общеобразовательным предметам ЕГЭ 2014 года: </w:t>
      </w:r>
    </w:p>
    <w:p w:rsidR="000D1942" w:rsidRPr="000D1942" w:rsidRDefault="000D1942" w:rsidP="000D19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- 36 тестовых баллов (17 первичных баллов);</w:t>
      </w:r>
    </w:p>
    <w:p w:rsidR="000D1942" w:rsidRPr="000D1942" w:rsidRDefault="000D1942" w:rsidP="000D19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- 24 тестовых балла (5 первичных баллов);</w:t>
      </w:r>
    </w:p>
    <w:p w:rsidR="000D1942" w:rsidRPr="000D1942" w:rsidRDefault="000D1942" w:rsidP="000D19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36 баллов; по химии 36 баллов;</w:t>
      </w:r>
    </w:p>
    <w:p w:rsidR="000D1942" w:rsidRPr="000D1942" w:rsidRDefault="000D1942" w:rsidP="000D19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информатике и информационно-коммуникационным технологиям (ИКТ) 40 баллов;</w:t>
      </w:r>
    </w:p>
    <w:p w:rsidR="000D1942" w:rsidRPr="000D1942" w:rsidRDefault="000D1942" w:rsidP="000D19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 36 баллов;</w:t>
      </w:r>
    </w:p>
    <w:p w:rsidR="000D1942" w:rsidRPr="000D1942" w:rsidRDefault="000D1942" w:rsidP="000D19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 32 балла;</w:t>
      </w:r>
    </w:p>
    <w:p w:rsidR="000D1942" w:rsidRPr="000D1942" w:rsidRDefault="000D1942" w:rsidP="000D19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 37 баллов;</w:t>
      </w:r>
    </w:p>
    <w:p w:rsidR="000D1942" w:rsidRPr="000D1942" w:rsidRDefault="000D1942" w:rsidP="000D19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обществознанию 39 баллов;</w:t>
      </w:r>
    </w:p>
    <w:p w:rsidR="000D1942" w:rsidRPr="000D1942" w:rsidRDefault="000D1942" w:rsidP="000D19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 32 балла;</w:t>
      </w:r>
    </w:p>
    <w:p w:rsidR="000D1942" w:rsidRPr="000D1942" w:rsidRDefault="000D1942" w:rsidP="000D19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(английский, французский, немецкий, испанский) 20 баллов.</w:t>
      </w:r>
    </w:p>
    <w:p w:rsidR="000D1942" w:rsidRPr="000D1942" w:rsidRDefault="000D1942" w:rsidP="000D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Досрочный период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6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4"/>
        <w:gridCol w:w="4861"/>
      </w:tblGrid>
      <w:tr w:rsidR="000D1942" w:rsidRPr="000D1942" w:rsidTr="000D1942">
        <w:trPr>
          <w:tblCellSpacing w:w="15" w:type="dxa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</w:tr>
      <w:tr w:rsidR="000D1942" w:rsidRPr="000D1942" w:rsidTr="000D194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D1942" w:rsidRPr="000D1942" w:rsidTr="000D194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 языки), география, химия, история</w:t>
            </w:r>
          </w:p>
        </w:tc>
      </w:tr>
      <w:tr w:rsidR="000D1942" w:rsidRPr="000D1942" w:rsidTr="000D194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D1942" w:rsidRPr="000D1942" w:rsidTr="000D194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мая (</w:t>
            </w:r>
            <w:proofErr w:type="spellStart"/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биология, обществознание, литература, физика </w:t>
            </w:r>
          </w:p>
        </w:tc>
      </w:tr>
      <w:tr w:rsidR="000D1942" w:rsidRPr="000D1942" w:rsidTr="000D194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(</w:t>
            </w:r>
            <w:proofErr w:type="spellStart"/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</w:tbl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период</w:t>
      </w:r>
    </w:p>
    <w:tbl>
      <w:tblPr>
        <w:tblW w:w="6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2749"/>
        <w:gridCol w:w="1929"/>
        <w:gridCol w:w="298"/>
      </w:tblGrid>
      <w:tr w:rsidR="000D1942" w:rsidRPr="000D1942" w:rsidTr="000D1942">
        <w:trPr>
          <w:tblCellSpacing w:w="15" w:type="dxa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</w:tr>
      <w:tr w:rsidR="000D1942" w:rsidRPr="000D1942" w:rsidTr="000D1942">
        <w:trPr>
          <w:gridAfter w:val="1"/>
          <w:tblCellSpacing w:w="15" w:type="dxa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мая (</w:t>
            </w:r>
            <w:proofErr w:type="spellStart"/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0D1942" w:rsidRPr="000D1942" w:rsidTr="000D194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D1942" w:rsidRPr="000D1942" w:rsidTr="000D194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июня (</w:t>
            </w:r>
            <w:proofErr w:type="spellStart"/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 языки), физика</w:t>
            </w:r>
          </w:p>
        </w:tc>
      </w:tr>
      <w:tr w:rsidR="000D1942" w:rsidRPr="000D1942" w:rsidTr="000D194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(</w:t>
            </w:r>
            <w:proofErr w:type="spellStart"/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0D1942" w:rsidRPr="000D1942" w:rsidTr="000D194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июня (</w:t>
            </w:r>
            <w:proofErr w:type="spellStart"/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</w:tr>
      <w:tr w:rsidR="000D1942" w:rsidRPr="000D1942" w:rsidTr="000D194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0D1942" w:rsidRPr="000D1942" w:rsidTr="000D194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иностранные языки (английский, французский, немецкий, испанский языки), обществознание, биология, информатика и ИКТ</w:t>
            </w:r>
            <w:proofErr w:type="gramEnd"/>
          </w:p>
        </w:tc>
      </w:tr>
      <w:tr w:rsidR="000D1942" w:rsidRPr="000D1942" w:rsidTr="000D194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география, химия, литература, история, физика </w:t>
            </w:r>
          </w:p>
        </w:tc>
      </w:tr>
      <w:tr w:rsidR="000D1942" w:rsidRPr="000D1942" w:rsidTr="000D194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D1942" w:rsidRPr="000D1942" w:rsidTr="000D194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</w:tbl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период</w:t>
      </w:r>
    </w:p>
    <w:tbl>
      <w:tblPr>
        <w:tblW w:w="6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4815"/>
      </w:tblGrid>
      <w:tr w:rsidR="000D1942" w:rsidRPr="000D1942" w:rsidTr="000D1942">
        <w:trPr>
          <w:tblCellSpacing w:w="15" w:type="dxa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</w:tr>
    </w:tbl>
    <w:p w:rsidR="000D1942" w:rsidRPr="000D1942" w:rsidRDefault="000D1942" w:rsidP="000D1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4955"/>
      </w:tblGrid>
      <w:tr w:rsidR="000D1942" w:rsidRPr="000D1942" w:rsidTr="000D1942">
        <w:trPr>
          <w:tblCellSpacing w:w="15" w:type="dxa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июля (</w:t>
            </w:r>
            <w:proofErr w:type="spellStart"/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химия, информатика и ИКТ  </w:t>
            </w:r>
          </w:p>
        </w:tc>
      </w:tr>
      <w:tr w:rsidR="000D1942" w:rsidRPr="000D1942" w:rsidTr="000D194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июля (</w:t>
            </w:r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география, иностранные языки (английский, французский, немецкий, испанский языки)</w:t>
            </w:r>
          </w:p>
        </w:tc>
      </w:tr>
      <w:tr w:rsidR="000D1942" w:rsidRPr="000D1942" w:rsidTr="000D194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 (</w:t>
            </w:r>
            <w:proofErr w:type="spellStart"/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литература, физика  </w:t>
            </w:r>
          </w:p>
        </w:tc>
      </w:tr>
      <w:tr w:rsidR="000D1942" w:rsidRPr="000D1942" w:rsidTr="000D194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(</w:t>
            </w:r>
            <w:proofErr w:type="spellStart"/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история</w:t>
            </w:r>
          </w:p>
        </w:tc>
      </w:tr>
      <w:tr w:rsidR="000D1942" w:rsidRPr="000D1942" w:rsidTr="000D194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 (</w:t>
            </w:r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</w:tbl>
    <w:p w:rsidR="000D1942" w:rsidRPr="000D1942" w:rsidRDefault="000D1942" w:rsidP="000D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ЕГЭ</w:t>
      </w:r>
    </w:p>
    <w:tbl>
      <w:tblPr>
        <w:tblW w:w="6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4815"/>
      </w:tblGrid>
      <w:tr w:rsidR="000D1942" w:rsidRPr="000D1942" w:rsidTr="000D1942">
        <w:trPr>
          <w:tblCellSpacing w:w="15" w:type="dxa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</w:tr>
    </w:tbl>
    <w:p w:rsidR="000D1942" w:rsidRPr="000D1942" w:rsidRDefault="000D1942" w:rsidP="000D1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4379"/>
      </w:tblGrid>
      <w:tr w:rsidR="000D1942" w:rsidRPr="000D1942" w:rsidTr="000D1942">
        <w:trPr>
          <w:tblCellSpacing w:w="15" w:type="dxa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 минут (235 мин)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физика, литература, информатика и </w:t>
            </w:r>
            <w:proofErr w:type="spell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  <w:proofErr w:type="gramStart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итература</w:t>
            </w:r>
            <w:proofErr w:type="spellEnd"/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</w:t>
            </w:r>
          </w:p>
        </w:tc>
      </w:tr>
      <w:tr w:rsidR="000D1942" w:rsidRPr="000D1942" w:rsidTr="000D194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 часа</w:t>
            </w: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(210 мин)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обществознание, история</w:t>
            </w:r>
          </w:p>
        </w:tc>
      </w:tr>
      <w:tr w:rsidR="000D1942" w:rsidRPr="000D1942" w:rsidTr="000D194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(180 мин)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иностранные языки, география, биология</w:t>
            </w:r>
          </w:p>
        </w:tc>
      </w:tr>
      <w:tr w:rsidR="000D1942" w:rsidRPr="000D1942" w:rsidTr="000D1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1942" w:rsidRPr="000D1942" w:rsidRDefault="000D1942" w:rsidP="000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1942" w:rsidRPr="000D1942" w:rsidRDefault="000D1942" w:rsidP="000D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42" w:rsidRPr="000D1942" w:rsidRDefault="000D1942" w:rsidP="000D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Обращаем внимание выпускников</w:t>
      </w:r>
      <w:r w:rsidRPr="000D19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учреждений, их родителей (законных представителей), учителей и руководителей общеобразовательных учреждений, иных участников ЕГЭ и общественности на то, что </w:t>
      </w:r>
      <w:r w:rsidRPr="000D19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 обучающихся, нарушивших Порядок проведения единого государственного экзамена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Министерства образования и науки РФ от 11.10.2011 №2451 (например, в части наличия и 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средств связи),  </w:t>
      </w:r>
      <w:r w:rsidRPr="000D19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предусмотрены штрафные санкции (статья 19.30. </w:t>
      </w:r>
      <w:proofErr w:type="spellStart"/>
      <w:proofErr w:type="gramStart"/>
      <w:r w:rsidRPr="000D19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КоАП</w:t>
      </w:r>
      <w:proofErr w:type="spellEnd"/>
      <w:r w:rsidRPr="000D19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РФ) в размере от 3 000 до 5 000 рублей. </w:t>
      </w:r>
      <w:proofErr w:type="gramEnd"/>
    </w:p>
    <w:p w:rsidR="000D1942" w:rsidRPr="000D1942" w:rsidRDefault="000D1942" w:rsidP="000D1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42" w:rsidRPr="000D1942" w:rsidRDefault="000D1942" w:rsidP="000D19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на составление протоколов об административной ответственности на территории Томской области наделены сотрудники  Комитета по контролю, надзору и лицензированию в сфере образования Томской области</w:t>
      </w:r>
    </w:p>
    <w:p w:rsidR="000D1942" w:rsidRPr="000D1942" w:rsidRDefault="000D1942" w:rsidP="000D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Нарушители правил ЕГЭ не смогут сдать его повторно в этом году</w:t>
      </w:r>
    </w:p>
    <w:p w:rsidR="000D1942" w:rsidRPr="000D1942" w:rsidRDefault="000D1942" w:rsidP="000D19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Нормативные документы ЕГЭ</w:t>
      </w:r>
    </w:p>
    <w:p w:rsidR="000D1942" w:rsidRPr="000D1942" w:rsidRDefault="002D012E" w:rsidP="000D19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Разъяснения по вопросу выдачи дубликатов свидетельств о результатах единого государственного экзамена</w:t>
        </w:r>
      </w:hyperlink>
      <w:r w:rsidR="000D1942"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(Информационное письмо </w:t>
      </w:r>
      <w:proofErr w:type="spellStart"/>
      <w:r w:rsidR="000D1942"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="000D1942"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05.03.2014г № 02-92 г. Москва)</w:t>
      </w:r>
    </w:p>
    <w:p w:rsidR="000D1942" w:rsidRPr="000D1942" w:rsidRDefault="000D1942" w:rsidP="000D19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31" w:history="1">
        <w:r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</w:t>
        </w:r>
      </w:hyperlink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(Приказ 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17.12.2013 №1274 г. Москва)</w:t>
      </w:r>
    </w:p>
    <w:p w:rsidR="000D1942" w:rsidRPr="000D1942" w:rsidRDefault="002D012E" w:rsidP="000D1942">
      <w:pPr>
        <w:numPr>
          <w:ilvl w:val="0"/>
          <w:numId w:val="1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</w:t>
        </w:r>
      </w:hyperlink>
      <w:r w:rsidR="000D1942"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(Информационное письмо </w:t>
      </w:r>
      <w:proofErr w:type="spellStart"/>
      <w:r w:rsidR="000D1942"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="000D1942"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17.02.2014г № 02-68 г. Москва)</w:t>
      </w:r>
    </w:p>
    <w:p w:rsidR="000D1942" w:rsidRPr="000D1942" w:rsidRDefault="002D012E" w:rsidP="000D19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r w:rsidR="000D1942" w:rsidRPr="000D19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 утверждении Порядка проведения государственной итоговой аттестации по образовательным программам среднего общего образования</w:t>
        </w:r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hyperlink r:id="rId34" w:history="1"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0D1942"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</w:t>
      </w:r>
      <w:proofErr w:type="spellStart"/>
      <w:r w:rsidR="000D1942"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0D1942"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26.12.2013 №1400 г. Москва)</w:t>
      </w:r>
    </w:p>
    <w:p w:rsidR="000D1942" w:rsidRPr="000D1942" w:rsidRDefault="000D1942" w:rsidP="000D19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35" w:history="1">
        <w:r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перечня организаций высшего образования, которым предоставляется право проводить в 2014 году дополнительные вступительные испытания профильной направленности</w:t>
        </w:r>
      </w:hyperlink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(Распоряжение Правительства Российской Федерации от 15 января 2014 года №17-р г. Москва)</w:t>
      </w:r>
    </w:p>
    <w:p w:rsidR="000D1942" w:rsidRPr="000D1942" w:rsidRDefault="002D012E" w:rsidP="000D19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 действии результатов единого государственного </w:t>
        </w:r>
        <w:proofErr w:type="gramStart"/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экзаме</w:t>
        </w:r>
      </w:hyperlink>
      <w:r w:rsidR="000D1942"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D1942"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Министерства образования и науки Российской Федерации от 20 ноября 2013 г. N ДЛ-344/17 г. Москва</w:t>
      </w:r>
    </w:p>
    <w:p w:rsidR="000D1942" w:rsidRPr="000D1942" w:rsidRDefault="000D1942" w:rsidP="000D19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37" w:history="1">
        <w:r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</w:r>
      </w:hyperlink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" (Приказ Министерства образования и науки Российской Федерации от 28 июня 2013 г. N 491 г. Москва)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42" w:rsidRPr="000D1942" w:rsidRDefault="000D1942" w:rsidP="000D19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Чем можно пользоваться на экзамене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 приказом 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комплекты КИМ по некоторым предметам включены справочные материалы.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дан полный перечень разрешенных дополнительных устройств и материалов, составленный на основе </w:t>
      </w:r>
      <w:hyperlink r:id="rId38" w:history="1">
        <w:r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спецификаций по предметам.</w:t>
        </w:r>
      </w:hyperlink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 математике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азрешается пользоваться линейкой.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 географии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Разрешено использование непрограммируемого калькулятора (на каждого ученика), линейки и транспортира.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arcos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Калькулятор не должен предоставлять </w:t>
      </w:r>
      <w:proofErr w:type="gram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экзаменующемуся</w:t>
      </w:r>
      <w:proofErr w:type="gram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 химии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линейки.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 каждому варианту экзаменационной работы прилагаются следующие материалы:</w:t>
      </w:r>
    </w:p>
    <w:p w:rsidR="000D1942" w:rsidRPr="000D1942" w:rsidRDefault="000D1942" w:rsidP="000D194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Д.И. Менделеева;</w:t>
      </w:r>
    </w:p>
    <w:p w:rsidR="000D1942" w:rsidRPr="000D1942" w:rsidRDefault="000D1942" w:rsidP="000D194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растворимости солей, кислот и оснований в воде;</w:t>
      </w:r>
    </w:p>
    <w:p w:rsidR="000D1942" w:rsidRPr="000D1942" w:rsidRDefault="000D1942" w:rsidP="000D194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электрохимический ряд напряжений металлов.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ЕГЭ по физике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линейки.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каждый КИМ содержит справочные данные, которые могут понадобиться при выполнении работы.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 иностранным языкам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остальным предметам</w:t>
      </w: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использование 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оборудования и материалов на экзамене не предусмотрено.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942" w:rsidRPr="000D1942" w:rsidRDefault="000D1942" w:rsidP="000D194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 телефоны или иные средства связи;</w:t>
      </w:r>
    </w:p>
    <w:p w:rsidR="000D1942" w:rsidRPr="000D1942" w:rsidRDefault="000D1942" w:rsidP="000D194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электронно-вычислительные устройства и справочные материалы и устройства.</w:t>
      </w:r>
    </w:p>
    <w:p w:rsidR="000D1942" w:rsidRPr="000D1942" w:rsidRDefault="000D1942" w:rsidP="000D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этих правил и отказе в их соблюдении  организаторы совместно с уполномоченным представителем ГЭК вправе удалить участника ЕГЭ </w:t>
      </w:r>
      <w:proofErr w:type="gramStart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удаления. На бланках и в пропуске проставляется метка о факте удаления с экзамена.</w:t>
      </w:r>
    </w:p>
    <w:p w:rsidR="000D1942" w:rsidRPr="000D1942" w:rsidRDefault="000D1942" w:rsidP="000D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0D19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Разглашение содержания контрольно-измерительных материалов повлечет административную ответственность.</w:t>
      </w: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942" w:rsidRPr="000D1942" w:rsidRDefault="000D1942" w:rsidP="000D19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Статьи:</w:t>
      </w:r>
    </w:p>
    <w:p w:rsidR="000D1942" w:rsidRPr="000D1942" w:rsidRDefault="002D012E" w:rsidP="000D19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Объективность ЕГЭ будет зависеть от регионов</w:t>
        </w:r>
      </w:hyperlink>
    </w:p>
    <w:p w:rsidR="000D1942" w:rsidRPr="000D1942" w:rsidRDefault="002D012E" w:rsidP="000D194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proofErr w:type="spellStart"/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</w:t>
        </w:r>
        <w:proofErr w:type="spellEnd"/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 школьникам не стоит надеяться на появление в Интернете ответов по ЕГЭ</w:t>
        </w:r>
      </w:hyperlink>
    </w:p>
    <w:p w:rsidR="000D1942" w:rsidRPr="000D1942" w:rsidRDefault="002D012E" w:rsidP="000D194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</w:t>
        </w:r>
        <w:proofErr w:type="spellStart"/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С.С. Кравцов рассказал о создании специального портала с материалами видеонаблюдения на ЕГЭ-2014</w:t>
        </w:r>
      </w:hyperlink>
    </w:p>
    <w:p w:rsidR="000D1942" w:rsidRPr="000D1942" w:rsidRDefault="002D012E" w:rsidP="000D194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Число пунктов сдачи ЕГЭ по РФ сокращено почти в четыре раза</w:t>
        </w:r>
      </w:hyperlink>
    </w:p>
    <w:p w:rsidR="000D1942" w:rsidRPr="000D1942" w:rsidRDefault="002D012E" w:rsidP="000D194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Металлоискатели станут обязательными атрибутами в пунктах сдачи ЕГЭ</w:t>
        </w:r>
      </w:hyperlink>
    </w:p>
    <w:p w:rsidR="000D1942" w:rsidRPr="000D1942" w:rsidRDefault="002D012E" w:rsidP="000D194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proofErr w:type="spellStart"/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Рособорнадзор</w:t>
        </w:r>
        <w:proofErr w:type="spellEnd"/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сможет сразу определить выложивших в сеть материалы ЕГЭ</w:t>
        </w:r>
      </w:hyperlink>
    </w:p>
    <w:p w:rsidR="000D1942" w:rsidRPr="000D1942" w:rsidRDefault="002D012E" w:rsidP="000D194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proofErr w:type="spellStart"/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</w:t>
        </w:r>
        <w:proofErr w:type="spellEnd"/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провел селекторные совещания по вопросам ЕГЭ 2014 с руководителями органов управления образованием</w:t>
        </w:r>
      </w:hyperlink>
    </w:p>
    <w:p w:rsidR="000D1942" w:rsidRPr="000D1942" w:rsidRDefault="002D012E" w:rsidP="000D194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Задания досрочного ЕГЭ поступят в пункты сдачи лишь в электронном виде</w:t>
        </w:r>
      </w:hyperlink>
    </w:p>
    <w:p w:rsidR="000D1942" w:rsidRPr="000D1942" w:rsidRDefault="002D012E" w:rsidP="000D194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Председателей комиссий ЕГЭ с 2014 года будет утверждать </w:t>
        </w:r>
        <w:proofErr w:type="spellStart"/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</w:t>
        </w:r>
        <w:proofErr w:type="spellEnd"/>
      </w:hyperlink>
    </w:p>
    <w:p w:rsidR="000D1942" w:rsidRPr="000D1942" w:rsidRDefault="002D012E" w:rsidP="000D194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Что надо знать абитуриенту-2014</w:t>
        </w:r>
      </w:hyperlink>
    </w:p>
    <w:p w:rsidR="000D1942" w:rsidRPr="000D1942" w:rsidRDefault="002D012E" w:rsidP="000D194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proofErr w:type="spellStart"/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</w:t>
        </w:r>
        <w:proofErr w:type="spellEnd"/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: проведение ЕГЭ-2014 покажут в режиме </w:t>
        </w:r>
        <w:proofErr w:type="spellStart"/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</w:t>
        </w:r>
        <w:proofErr w:type="spellEnd"/>
      </w:hyperlink>
    </w:p>
    <w:p w:rsidR="000D1942" w:rsidRPr="000D1942" w:rsidRDefault="002D012E" w:rsidP="000D194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Выпускники 2015 года напишут творческую аттестационную работу</w:t>
        </w:r>
      </w:hyperlink>
    </w:p>
    <w:p w:rsidR="000D1942" w:rsidRPr="000D1942" w:rsidRDefault="002D012E" w:rsidP="000D194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Обучающие видеоролики по ЕГЭ</w:t>
        </w:r>
      </w:hyperlink>
    </w:p>
    <w:p w:rsidR="000D1942" w:rsidRPr="000D1942" w:rsidRDefault="002D012E" w:rsidP="000D194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ЕГЭ без границ. В России будут учиться новые студенты из стран СНГ </w:t>
        </w:r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0D1942" w:rsidRPr="000D1942" w:rsidRDefault="002D012E" w:rsidP="000D194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proofErr w:type="spellStart"/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</w:t>
        </w:r>
        <w:proofErr w:type="spellEnd"/>
        <w:r w:rsidR="000D1942" w:rsidRPr="000D1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утвердил даты проведения ЕГЭ в 2014 году </w:t>
        </w:r>
      </w:hyperlink>
    </w:p>
    <w:p w:rsidR="000D1942" w:rsidRPr="000D1942" w:rsidRDefault="000D1942" w:rsidP="000D19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19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Инструкции 2014 год</w:t>
      </w:r>
    </w:p>
    <w:p w:rsidR="000D1942" w:rsidRPr="000D1942" w:rsidRDefault="000D1942" w:rsidP="000D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42" w:rsidRPr="000D1942" w:rsidRDefault="002D012E" w:rsidP="000D1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0D1942" w:rsidRPr="000D1942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РЕКОМЕНДУЕМАЯ СХЕМА НУМЕРАЦИИ МЕСТ В АУДИТОРИЯХ ППЭ</w:t>
        </w:r>
      </w:hyperlink>
    </w:p>
    <w:p w:rsidR="000D1942" w:rsidRPr="000D1942" w:rsidRDefault="000D1942" w:rsidP="000D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42" w:rsidRPr="000D1942" w:rsidRDefault="000D1942" w:rsidP="00E00B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42" w:rsidRPr="000D1942" w:rsidRDefault="000D1942" w:rsidP="000D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42" w:rsidRPr="000D1942" w:rsidRDefault="000D1942" w:rsidP="000D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﻿ </w:t>
      </w:r>
    </w:p>
    <w:p w:rsidR="000D1942" w:rsidRPr="000D1942" w:rsidRDefault="000D1942" w:rsidP="000D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B86" w:rsidRDefault="007E5B86"/>
    <w:sectPr w:rsidR="007E5B86" w:rsidSect="007E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257"/>
    <w:multiLevelType w:val="multilevel"/>
    <w:tmpl w:val="963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37732"/>
    <w:multiLevelType w:val="multilevel"/>
    <w:tmpl w:val="17F2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84E03"/>
    <w:multiLevelType w:val="multilevel"/>
    <w:tmpl w:val="01A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5FE6"/>
    <w:multiLevelType w:val="multilevel"/>
    <w:tmpl w:val="A83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8702B"/>
    <w:multiLevelType w:val="multilevel"/>
    <w:tmpl w:val="DE6E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65E59"/>
    <w:multiLevelType w:val="multilevel"/>
    <w:tmpl w:val="9876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C50FD"/>
    <w:multiLevelType w:val="multilevel"/>
    <w:tmpl w:val="5BD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C7CAC"/>
    <w:multiLevelType w:val="multilevel"/>
    <w:tmpl w:val="3012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B1212"/>
    <w:multiLevelType w:val="multilevel"/>
    <w:tmpl w:val="E2B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D7239"/>
    <w:multiLevelType w:val="multilevel"/>
    <w:tmpl w:val="847E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B3BBD"/>
    <w:multiLevelType w:val="multilevel"/>
    <w:tmpl w:val="132E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17FFC"/>
    <w:multiLevelType w:val="multilevel"/>
    <w:tmpl w:val="584A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B4A0F"/>
    <w:multiLevelType w:val="multilevel"/>
    <w:tmpl w:val="A8BE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27B02"/>
    <w:multiLevelType w:val="multilevel"/>
    <w:tmpl w:val="BDF8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C7FA0"/>
    <w:multiLevelType w:val="multilevel"/>
    <w:tmpl w:val="D9D4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25215"/>
    <w:multiLevelType w:val="multilevel"/>
    <w:tmpl w:val="65B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A6B11"/>
    <w:multiLevelType w:val="multilevel"/>
    <w:tmpl w:val="6232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37B4D"/>
    <w:multiLevelType w:val="multilevel"/>
    <w:tmpl w:val="3400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D666D"/>
    <w:multiLevelType w:val="multilevel"/>
    <w:tmpl w:val="872C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5A78E0"/>
    <w:multiLevelType w:val="multilevel"/>
    <w:tmpl w:val="F742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F3782"/>
    <w:multiLevelType w:val="multilevel"/>
    <w:tmpl w:val="73F2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C628A1"/>
    <w:multiLevelType w:val="multilevel"/>
    <w:tmpl w:val="ABAE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FA"/>
    <w:multiLevelType w:val="multilevel"/>
    <w:tmpl w:val="E82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C46706"/>
    <w:multiLevelType w:val="multilevel"/>
    <w:tmpl w:val="62A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927089"/>
    <w:multiLevelType w:val="multilevel"/>
    <w:tmpl w:val="2BC6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4307B6"/>
    <w:multiLevelType w:val="multilevel"/>
    <w:tmpl w:val="233C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D5373"/>
    <w:multiLevelType w:val="multilevel"/>
    <w:tmpl w:val="46A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8E6D53"/>
    <w:multiLevelType w:val="multilevel"/>
    <w:tmpl w:val="9632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3E051D"/>
    <w:multiLevelType w:val="multilevel"/>
    <w:tmpl w:val="CD98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D154EC"/>
    <w:multiLevelType w:val="multilevel"/>
    <w:tmpl w:val="73CE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64C9"/>
    <w:multiLevelType w:val="multilevel"/>
    <w:tmpl w:val="5E66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766A12"/>
    <w:multiLevelType w:val="multilevel"/>
    <w:tmpl w:val="07B0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E763B5"/>
    <w:multiLevelType w:val="multilevel"/>
    <w:tmpl w:val="A9A4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5D606F"/>
    <w:multiLevelType w:val="multilevel"/>
    <w:tmpl w:val="9884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834281"/>
    <w:multiLevelType w:val="multilevel"/>
    <w:tmpl w:val="15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943F23"/>
    <w:multiLevelType w:val="multilevel"/>
    <w:tmpl w:val="A208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0127BE"/>
    <w:multiLevelType w:val="multilevel"/>
    <w:tmpl w:val="C0E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E462D3"/>
    <w:multiLevelType w:val="multilevel"/>
    <w:tmpl w:val="240C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393FED"/>
    <w:multiLevelType w:val="multilevel"/>
    <w:tmpl w:val="4838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DC54B1"/>
    <w:multiLevelType w:val="multilevel"/>
    <w:tmpl w:val="C8C0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9404B"/>
    <w:multiLevelType w:val="multilevel"/>
    <w:tmpl w:val="655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591E62"/>
    <w:multiLevelType w:val="multilevel"/>
    <w:tmpl w:val="AD12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627571"/>
    <w:multiLevelType w:val="multilevel"/>
    <w:tmpl w:val="62CC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B5F5FAF"/>
    <w:multiLevelType w:val="multilevel"/>
    <w:tmpl w:val="2C3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891AD0"/>
    <w:multiLevelType w:val="multilevel"/>
    <w:tmpl w:val="8B7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8B19A0"/>
    <w:multiLevelType w:val="multilevel"/>
    <w:tmpl w:val="695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3F0B38"/>
    <w:multiLevelType w:val="multilevel"/>
    <w:tmpl w:val="3714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831A14"/>
    <w:multiLevelType w:val="multilevel"/>
    <w:tmpl w:val="5856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873520"/>
    <w:multiLevelType w:val="multilevel"/>
    <w:tmpl w:val="8582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2B72B3"/>
    <w:multiLevelType w:val="multilevel"/>
    <w:tmpl w:val="406C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38"/>
  </w:num>
  <w:num w:numId="4">
    <w:abstractNumId w:val="32"/>
  </w:num>
  <w:num w:numId="5">
    <w:abstractNumId w:val="4"/>
  </w:num>
  <w:num w:numId="6">
    <w:abstractNumId w:val="18"/>
  </w:num>
  <w:num w:numId="7">
    <w:abstractNumId w:val="30"/>
  </w:num>
  <w:num w:numId="8">
    <w:abstractNumId w:val="27"/>
  </w:num>
  <w:num w:numId="9">
    <w:abstractNumId w:val="24"/>
  </w:num>
  <w:num w:numId="10">
    <w:abstractNumId w:val="31"/>
  </w:num>
  <w:num w:numId="11">
    <w:abstractNumId w:val="42"/>
  </w:num>
  <w:num w:numId="12">
    <w:abstractNumId w:val="40"/>
  </w:num>
  <w:num w:numId="13">
    <w:abstractNumId w:val="22"/>
  </w:num>
  <w:num w:numId="14">
    <w:abstractNumId w:val="5"/>
  </w:num>
  <w:num w:numId="15">
    <w:abstractNumId w:val="10"/>
  </w:num>
  <w:num w:numId="16">
    <w:abstractNumId w:val="28"/>
  </w:num>
  <w:num w:numId="17">
    <w:abstractNumId w:val="14"/>
  </w:num>
  <w:num w:numId="18">
    <w:abstractNumId w:val="9"/>
  </w:num>
  <w:num w:numId="19">
    <w:abstractNumId w:val="25"/>
  </w:num>
  <w:num w:numId="20">
    <w:abstractNumId w:val="45"/>
  </w:num>
  <w:num w:numId="21">
    <w:abstractNumId w:val="8"/>
  </w:num>
  <w:num w:numId="22">
    <w:abstractNumId w:val="43"/>
  </w:num>
  <w:num w:numId="23">
    <w:abstractNumId w:val="23"/>
  </w:num>
  <w:num w:numId="24">
    <w:abstractNumId w:val="36"/>
  </w:num>
  <w:num w:numId="25">
    <w:abstractNumId w:val="3"/>
  </w:num>
  <w:num w:numId="26">
    <w:abstractNumId w:val="11"/>
  </w:num>
  <w:num w:numId="27">
    <w:abstractNumId w:val="12"/>
  </w:num>
  <w:num w:numId="28">
    <w:abstractNumId w:val="48"/>
  </w:num>
  <w:num w:numId="29">
    <w:abstractNumId w:val="15"/>
  </w:num>
  <w:num w:numId="30">
    <w:abstractNumId w:val="29"/>
  </w:num>
  <w:num w:numId="31">
    <w:abstractNumId w:val="21"/>
  </w:num>
  <w:num w:numId="32">
    <w:abstractNumId w:val="33"/>
  </w:num>
  <w:num w:numId="33">
    <w:abstractNumId w:val="20"/>
  </w:num>
  <w:num w:numId="34">
    <w:abstractNumId w:val="49"/>
  </w:num>
  <w:num w:numId="35">
    <w:abstractNumId w:val="13"/>
  </w:num>
  <w:num w:numId="36">
    <w:abstractNumId w:val="1"/>
  </w:num>
  <w:num w:numId="37">
    <w:abstractNumId w:val="37"/>
  </w:num>
  <w:num w:numId="38">
    <w:abstractNumId w:val="44"/>
  </w:num>
  <w:num w:numId="39">
    <w:abstractNumId w:val="41"/>
  </w:num>
  <w:num w:numId="40">
    <w:abstractNumId w:val="6"/>
  </w:num>
  <w:num w:numId="41">
    <w:abstractNumId w:val="0"/>
  </w:num>
  <w:num w:numId="42">
    <w:abstractNumId w:val="39"/>
  </w:num>
  <w:num w:numId="43">
    <w:abstractNumId w:val="34"/>
  </w:num>
  <w:num w:numId="44">
    <w:abstractNumId w:val="46"/>
  </w:num>
  <w:num w:numId="45">
    <w:abstractNumId w:val="2"/>
  </w:num>
  <w:num w:numId="46">
    <w:abstractNumId w:val="16"/>
  </w:num>
  <w:num w:numId="47">
    <w:abstractNumId w:val="35"/>
  </w:num>
  <w:num w:numId="48">
    <w:abstractNumId w:val="26"/>
  </w:num>
  <w:num w:numId="49">
    <w:abstractNumId w:val="47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942"/>
    <w:rsid w:val="000D1942"/>
    <w:rsid w:val="001E0F89"/>
    <w:rsid w:val="002D012E"/>
    <w:rsid w:val="003C718B"/>
    <w:rsid w:val="003C7937"/>
    <w:rsid w:val="003E495D"/>
    <w:rsid w:val="0062543F"/>
    <w:rsid w:val="007D1FA5"/>
    <w:rsid w:val="007E5B86"/>
    <w:rsid w:val="007F14AE"/>
    <w:rsid w:val="00892F46"/>
    <w:rsid w:val="009067EC"/>
    <w:rsid w:val="00AB1440"/>
    <w:rsid w:val="00B97EAD"/>
    <w:rsid w:val="00E00B2F"/>
    <w:rsid w:val="00ED03A6"/>
    <w:rsid w:val="00F3313D"/>
    <w:rsid w:val="00F4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86"/>
  </w:style>
  <w:style w:type="paragraph" w:styleId="1">
    <w:name w:val="heading 1"/>
    <w:basedOn w:val="a"/>
    <w:link w:val="10"/>
    <w:uiPriority w:val="9"/>
    <w:qFormat/>
    <w:rsid w:val="000D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1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D19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1942"/>
    <w:rPr>
      <w:color w:val="800080"/>
      <w:u w:val="single"/>
    </w:rPr>
  </w:style>
  <w:style w:type="paragraph" w:customStyle="1" w:styleId="navititle">
    <w:name w:val="navititle"/>
    <w:basedOn w:val="a"/>
    <w:rsid w:val="000D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942"/>
    <w:rPr>
      <w:b/>
      <w:bCs/>
    </w:rPr>
  </w:style>
  <w:style w:type="character" w:customStyle="1" w:styleId="important">
    <w:name w:val="important"/>
    <w:basedOn w:val="a0"/>
    <w:rsid w:val="000D1942"/>
  </w:style>
  <w:style w:type="paragraph" w:customStyle="1" w:styleId="pollq">
    <w:name w:val="pollq"/>
    <w:basedOn w:val="a"/>
    <w:rsid w:val="000D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19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19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19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194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revpoll">
    <w:name w:val="prevpoll"/>
    <w:basedOn w:val="a"/>
    <w:rsid w:val="000D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newshead">
    <w:name w:val="othernewshead"/>
    <w:basedOn w:val="a"/>
    <w:rsid w:val="000D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itle">
    <w:name w:val="newstitle"/>
    <w:basedOn w:val="a"/>
    <w:rsid w:val="000D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0D1942"/>
  </w:style>
  <w:style w:type="paragraph" w:customStyle="1" w:styleId="lessnewstext">
    <w:name w:val="lessnewstext"/>
    <w:basedOn w:val="a"/>
    <w:rsid w:val="000D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D1942"/>
    <w:rPr>
      <w:i/>
      <w:iCs/>
    </w:rPr>
  </w:style>
  <w:style w:type="paragraph" w:customStyle="1" w:styleId="newsbottom">
    <w:name w:val="newsbottom"/>
    <w:basedOn w:val="a"/>
    <w:rsid w:val="000D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coko">
    <w:name w:val="copyrightcoko"/>
    <w:basedOn w:val="a"/>
    <w:rsid w:val="000D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0D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9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0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2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ko.tomsk.ru/files/news/%D0%A0%D0%95%D0%97%D0%A3%D0%9B%D0%AC%D0%A2%D0%90%D0%A2%D0%AB.pdf" TargetMode="External"/><Relationship Id="rId18" Type="http://schemas.openxmlformats.org/officeDocument/2006/relationships/hyperlink" Target="http://coko.tomsk.ru/files/news/%D0%A1%D0%9B%D0%9E%D0%92%D0%90%D0%A0%D0%AC.pdf" TargetMode="External"/><Relationship Id="rId26" Type="http://schemas.openxmlformats.org/officeDocument/2006/relationships/hyperlink" Target="http://coko.tomsk.ru/index.php/faqs/topic/5" TargetMode="External"/><Relationship Id="rId39" Type="http://schemas.openxmlformats.org/officeDocument/2006/relationships/hyperlink" Target="http://coko.tomsk.ru/index.php/news/frontpage/index.php/news/view/7404" TargetMode="External"/><Relationship Id="rId21" Type="http://schemas.openxmlformats.org/officeDocument/2006/relationships/hyperlink" Target="http://coko.tomsk.ru/files/news/%D0%9C%D0%AB_%D0%97%D0%90_%D0%A7%D0%95%D0%A1%D0%A2%D0%9D%D0%AB%D0%99_%D0%95%D0%93%D0%AD_2.pdf" TargetMode="External"/><Relationship Id="rId34" Type="http://schemas.openxmlformats.org/officeDocument/2006/relationships/hyperlink" Target="http://coko.tomsk.ru/files/news/Prikaz_N_1394_ot_25.12.2013_g_Poryadok_provedeniya_GIA-9.pdf" TargetMode="External"/><Relationship Id="rId42" Type="http://schemas.openxmlformats.org/officeDocument/2006/relationships/hyperlink" Target="http://coko.tomsk.ru/index.php/news/frontpage/index.php/news/view/7388" TargetMode="External"/><Relationship Id="rId47" Type="http://schemas.openxmlformats.org/officeDocument/2006/relationships/hyperlink" Target="http://coko.tomsk.ru/index.php/news/frontpage/index.php/news/view/7328" TargetMode="External"/><Relationship Id="rId50" Type="http://schemas.openxmlformats.org/officeDocument/2006/relationships/hyperlink" Target="http://coko.tomsk.ru/index.php/news/frontpage/index.php/news/view/725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coko.tomsk.ru/files/news/%D0%9F%D0%A0%D0%95%D0%94%D0%9C%D0%95%D0%A2%D0%AB.pdf" TargetMode="External"/><Relationship Id="rId12" Type="http://schemas.openxmlformats.org/officeDocument/2006/relationships/hyperlink" Target="http://coko.tomsk.ru/files/news/%D0%A0%D0%A3%D0%A1%D0%A1%D0%9A%D0%98%D0%99_%D0%AF%D0%97%D0%AB%D0%9A.pdf" TargetMode="External"/><Relationship Id="rId17" Type="http://schemas.openxmlformats.org/officeDocument/2006/relationships/hyperlink" Target="http://coko.tomsk.ru/files/news/%D0%97%D0%9D%D0%90%D0%95%D0%A8%D0%AC-%D0%97%D0%9D%D0%90%D0%A7%D0%98%D0%A2,_%D0%A1%D0%94%D0%90%D0%A8%D0%AC.pdf" TargetMode="External"/><Relationship Id="rId25" Type="http://schemas.openxmlformats.org/officeDocument/2006/relationships/hyperlink" Target="http://coko.tomsk.ru/files/ege/&#1060;&#1086;&#1088;&#1084;&#1072;_&#1079;&#1072;&#1103;&#1074;&#1083;&#1077;&#1085;&#1080;&#1103;_&#1045;&#1043;&#1069;2014.doc" TargetMode="External"/><Relationship Id="rId33" Type="http://schemas.openxmlformats.org/officeDocument/2006/relationships/hyperlink" Target="http://coko.tomsk.ru/files/news/Prikaz_N_1400_ot_26.12.2013_g_Poryadok_provedeniya_GIA-11.pdf" TargetMode="External"/><Relationship Id="rId38" Type="http://schemas.openxmlformats.org/officeDocument/2006/relationships/hyperlink" Target="http://coko.tomsk.ru/index.php/contents/page/13" TargetMode="External"/><Relationship Id="rId46" Type="http://schemas.openxmlformats.org/officeDocument/2006/relationships/hyperlink" Target="http://coko.tomsk.ru/index.php/news/frontpage/index.php/news/view/7329" TargetMode="External"/><Relationship Id="rId2" Type="http://schemas.openxmlformats.org/officeDocument/2006/relationships/styles" Target="styles.xml"/><Relationship Id="rId16" Type="http://schemas.openxmlformats.org/officeDocument/2006/relationships/hyperlink" Target="http://coko.tomsk.ru/files/news/%D0%9F%D0%95%D0%A0%D0%95%D0%A1%D0%94%D0%90%D0%A7%D0%90.pdf" TargetMode="External"/><Relationship Id="rId20" Type="http://schemas.openxmlformats.org/officeDocument/2006/relationships/hyperlink" Target="http://coko.tomsk.ru/files/news/%D0%9C%D0%AB_%D0%97%D0%90_%D0%A7%D0%95%D0%A1%D0%A2%D0%9D%D0%AB%D0%99_%D0%95%D0%93%D0%AD_1.pdf" TargetMode="External"/><Relationship Id="rId29" Type="http://schemas.openxmlformats.org/officeDocument/2006/relationships/hyperlink" Target="http://coko29.pomorsu.ru/ege/personalnye-rezultaty/" TargetMode="External"/><Relationship Id="rId41" Type="http://schemas.openxmlformats.org/officeDocument/2006/relationships/hyperlink" Target="http://coko.tomsk.ru/index.php/news/frontpage/index.php/news/view/7400" TargetMode="External"/><Relationship Id="rId54" Type="http://schemas.openxmlformats.org/officeDocument/2006/relationships/hyperlink" Target="http://coko.tomsk.ru/files/ege/%D0%A1%D1%85%D0%B5%D0%BC%D0%B0_%D0%BD%D1%83%D0%BC%D0%B5%D1%80%D0%B0%D1%86%D0%B8%D0%B8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ko.tomsk.ru/files/news/%D0%A0%D0%95%D0%93%D0%98%D0%A1%D0%A2%D0%A0%D0%90%D0%A6%D0%98%D0%AF.pdf" TargetMode="External"/><Relationship Id="rId11" Type="http://schemas.openxmlformats.org/officeDocument/2006/relationships/hyperlink" Target="http://coko.tomsk.ru/files/news/%D0%9F%D0%A0%D0%9E%D0%A6%D0%95%D0%94%D0%A3%D0%A0%D0%90.pdf" TargetMode="External"/><Relationship Id="rId24" Type="http://schemas.openxmlformats.org/officeDocument/2006/relationships/hyperlink" Target="http://coko.tomsk.ru/files/news/%D0%9D%D0%90%D0%A0%D0%A3%D0%A8%D0%98%D0%9B_%D0%9F%D0%A0%D0%90%D0%92%D0%98%D0%9B%D0%90-%D0%9F%D0%9E%D0%A2%D0%95%D0%A0%D0%AF%D0%9B_%D0%93%D0%9E%D0%94.pdf" TargetMode="External"/><Relationship Id="rId32" Type="http://schemas.openxmlformats.org/officeDocument/2006/relationships/hyperlink" Target="http://coko.tomsk.ru/files/news/%D1%80%D0%B0%D0%B7%D1%8A%D1%8F%D1%81%D0%BD%D0%B5%D0%BD%D0%B8%D1%8F_%D1%81%D0%B4%D0%B0%D1%87%D0%B0_%D0%95%D0%93%D0%AD_%D0%A1%D0%9F%D0%9E.pdf" TargetMode="External"/><Relationship Id="rId37" Type="http://schemas.openxmlformats.org/officeDocument/2006/relationships/hyperlink" Target="http://www.rg.ru/2013/08/09/obraz-dok.html" TargetMode="External"/><Relationship Id="rId40" Type="http://schemas.openxmlformats.org/officeDocument/2006/relationships/hyperlink" Target="http://coko.tomsk.ru/index.php/news/frontpage/index.php/news/view/7402" TargetMode="External"/><Relationship Id="rId45" Type="http://schemas.openxmlformats.org/officeDocument/2006/relationships/hyperlink" Target="http://coko.tomsk.ru/index.php/news/frontpage/index.php/news/view/7348" TargetMode="External"/><Relationship Id="rId53" Type="http://schemas.openxmlformats.org/officeDocument/2006/relationships/hyperlink" Target="http://coko.tomsk.ru/index.php/news/frontpage/index.php/news/view/7194" TargetMode="External"/><Relationship Id="rId5" Type="http://schemas.openxmlformats.org/officeDocument/2006/relationships/hyperlink" Target="http://coko.tomsk.ru/files/news/%D0%9A%D0%90%D0%9B%D0%95%D0%9D%D0%94%D0%90%D0%A0%D0%AC.pdf" TargetMode="External"/><Relationship Id="rId15" Type="http://schemas.openxmlformats.org/officeDocument/2006/relationships/hyperlink" Target="http://coko.tomsk.ru/files/ege/docs/%D0%91%D0%90%D0%9B%D0%9B%D0%AB.pdf" TargetMode="External"/><Relationship Id="rId23" Type="http://schemas.openxmlformats.org/officeDocument/2006/relationships/hyperlink" Target="http://coko.tomsk.ru/files/news/%D0%94%D0%90%D0%9B_%D0%A1%D0%9F%D0%98%D0%A1%D0%90%D0%A2%D0%AC-%D0%9F%D0%9E%D0%A2%D0%95%D0%A0%D0%AF%D0%9B_%D0%91%D0%A3%D0%94%D0%A3%D0%A9%D0%95%D0%95.pdf" TargetMode="External"/><Relationship Id="rId28" Type="http://schemas.openxmlformats.org/officeDocument/2006/relationships/hyperlink" Target="&#1086;&#1092;&#1080;&#1094;&#1080;&#1072;&#1083;&#1100;&#1085;&#1086;&#1084;%20&#1089;&#1072;&#1081;&#1090;&#1077;%20&#1045;&#1043;&#1069;%20&#1080;%20&#1043;&#1048;&#1040;%20%20&#1040;&#1088;&#1093;&#1072;&#1085;&#1075;&#1077;&#1083;&#1100;&#1089;&#1082;&#1086;&#1081;%20&#1086;&#1073;&#1083;&#1072;&#1089;&#1090;&#1080;" TargetMode="External"/><Relationship Id="rId36" Type="http://schemas.openxmlformats.org/officeDocument/2006/relationships/hyperlink" Target="http://coko.tomsk.ru/files/ege/docs/2013_11_20_pismo_DL-344_17_MON_o_srokakh_deystviya_EGE.pdf" TargetMode="External"/><Relationship Id="rId49" Type="http://schemas.openxmlformats.org/officeDocument/2006/relationships/hyperlink" Target="http://coko.tomsk.ru/index.php/news/frontpage/index.php/news/view/7309" TargetMode="External"/><Relationship Id="rId10" Type="http://schemas.openxmlformats.org/officeDocument/2006/relationships/hyperlink" Target="http://coko.tomsk.ru/files/news/%D0%9C%D0%90%D0%A2%D0%95%D0%9C%D0%90%D0%A2%D0%98%D0%9A%D0%90.pdf" TargetMode="External"/><Relationship Id="rId19" Type="http://schemas.openxmlformats.org/officeDocument/2006/relationships/hyperlink" Target="http://coko.tomsk.ru/files/news/%D0%92%D0%A1%D0%81_%D0%A0%D0%95%D0%A8%D0%90%D0%AE%D0%A2_%D0%A2%D0%9E%D0%9B%D0%AC%D0%9A%D0%9E_%D0%97%D0%9D%D0%90%D0%9D%D0%98%D0%AF.pdf" TargetMode="External"/><Relationship Id="rId31" Type="http://schemas.openxmlformats.org/officeDocument/2006/relationships/hyperlink" Target="http://coko.tomsk.ru/files/news/%D0%9F%D1%80%D0%B8%D0%BA%D0%B0%D0%B7_%D0%A4%D0%B5%D0%B4%D0%B5%D1%80%D0%B0%D0%BB%D1%8C%D0%BD%D0%BE%D0%B9_%D1%81%D0%BB%D1%83%D0%B6%D0%B1%D1%8B_%D0%BF%D0%BE_%D0%BD%D0%B0%D0%B4%D0%B7%D0%BE%D1%80%D1%83_%D0%B2_%D1%81%D1%84%D0%B5%D1%80%D0%B5_%D0%BE%D0%B1%D1%80%D0%B0%D0%B7%D0%BE%D0%B2%D0%B0%D0%BD%D0%B8%D1%8F_%D0%B8_%D0%BD%D0%B0%D1%83%D0%BA%D0%B8.doc" TargetMode="External"/><Relationship Id="rId44" Type="http://schemas.openxmlformats.org/officeDocument/2006/relationships/hyperlink" Target="http://coko.tomsk.ru/index.php/news/frontpage/index.php/news/view/7352" TargetMode="External"/><Relationship Id="rId52" Type="http://schemas.openxmlformats.org/officeDocument/2006/relationships/hyperlink" Target="http://coko.tomsk.ru/index.php/news/frontpage/index.php/news/view/7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ko.tomsk.ru/files/news/%D0%97%D0%90%D0%94%D0%90%D0%9D%D0%98%D0%95.pdf" TargetMode="External"/><Relationship Id="rId14" Type="http://schemas.openxmlformats.org/officeDocument/2006/relationships/hyperlink" Target="http://coko.tomsk.ru/files/news/%D0%97%D0%90%D0%9F%D0%A0%D0%95%D0%A9%D0%90%D0%95%D0%A2%D0%A1%D0%AF.pdf" TargetMode="External"/><Relationship Id="rId22" Type="http://schemas.openxmlformats.org/officeDocument/2006/relationships/hyperlink" Target="http://coko.tomsk.ru/files/news/%D0%9C%D0%AB_%D0%97%D0%90_%D0%A7%D0%95%D0%A1%D0%A2%D0%9D%D0%AB%D0%99_%D0%95%D0%93%D0%AD.pdf" TargetMode="External"/><Relationship Id="rId27" Type="http://schemas.openxmlformats.org/officeDocument/2006/relationships/hyperlink" Target="http://coko.tomsk.ru/index.php/contents/page/13" TargetMode="External"/><Relationship Id="rId30" Type="http://schemas.openxmlformats.org/officeDocument/2006/relationships/hyperlink" Target="http://coko.tomsk.ru/files/ege/02-92_%D0%B2_%D0%9E%D0%98%D0%92_%D1%80%D0%B0%D0%B7%D1%8A%D1%8F%D1%81%D0%BD%D0%B5%D0%BD%D0%B8%D1%8F_%D0%BE_%D0%B2%D1%8B%D0%B4%D0%B0%D1%87%D0%B5_%D0%B4%D1%83%D0%B1%D0%BB%D0%B8%D0%BA%D0%B0%D1%82%D0%BE%D0%B2_%D1%81%D0%B2%D0%B8%D0%B4%D0%B5%D1%82%D0%B5%D0%BB%D1%8C%D1%81%D1%82%D0%B2_%D0%95%D0%93%D0%AD.pdf" TargetMode="External"/><Relationship Id="rId35" Type="http://schemas.openxmlformats.org/officeDocument/2006/relationships/hyperlink" Target="http://coko.tomsk.ru/files/ege/raspor_o_vuz2014.pdf" TargetMode="External"/><Relationship Id="rId43" Type="http://schemas.openxmlformats.org/officeDocument/2006/relationships/hyperlink" Target="http://coko.tomsk.ru/index.php/news/view/7360" TargetMode="External"/><Relationship Id="rId48" Type="http://schemas.openxmlformats.org/officeDocument/2006/relationships/hyperlink" Target="http://coko.tomsk.ru/index.php/news/frontpage/index.php/news/view/731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coko.tomsk.ru/files/news/%D0%9D%D0%95_%D0%97%D0%90%D0%91%D0%A3%D0%94%D0%AC.pdf" TargetMode="External"/><Relationship Id="rId51" Type="http://schemas.openxmlformats.org/officeDocument/2006/relationships/hyperlink" Target="http://coko.tomsk.ru/index.php/news/frontpage/index.php/news/view/721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2014-04-05T10:02:00Z</dcterms:created>
  <dcterms:modified xsi:type="dcterms:W3CDTF">2014-04-07T08:57:00Z</dcterms:modified>
</cp:coreProperties>
</file>